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F" w:rsidRDefault="0007625F" w:rsidP="0007625F">
      <w:pPr>
        <w:jc w:val="right"/>
        <w:rPr>
          <w:b/>
          <w:snapToGrid w:val="0"/>
        </w:rPr>
      </w:pPr>
      <w:r w:rsidRPr="00DC10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5F" w:rsidRPr="00DC10F6" w:rsidRDefault="0007625F" w:rsidP="0007625F">
      <w:pPr>
        <w:jc w:val="center"/>
        <w:rPr>
          <w:b/>
          <w:snapToGrid w:val="0"/>
        </w:rPr>
      </w:pPr>
      <w:r w:rsidRPr="00DC10F6">
        <w:rPr>
          <w:b/>
          <w:snapToGrid w:val="0"/>
        </w:rPr>
        <w:t>ДУМА</w:t>
      </w:r>
    </w:p>
    <w:p w:rsidR="0007625F" w:rsidRPr="00DC10F6" w:rsidRDefault="0007625F" w:rsidP="0007625F">
      <w:pPr>
        <w:jc w:val="center"/>
        <w:rPr>
          <w:b/>
          <w:snapToGrid w:val="0"/>
        </w:rPr>
      </w:pPr>
      <w:r w:rsidRPr="00DC10F6">
        <w:rPr>
          <w:b/>
          <w:snapToGrid w:val="0"/>
        </w:rPr>
        <w:t>Муниципального образования «</w:t>
      </w:r>
      <w:proofErr w:type="spellStart"/>
      <w:r w:rsidRPr="00DC10F6">
        <w:rPr>
          <w:b/>
          <w:snapToGrid w:val="0"/>
        </w:rPr>
        <w:t>Баяндаевский</w:t>
      </w:r>
      <w:proofErr w:type="spellEnd"/>
      <w:r w:rsidRPr="00DC10F6">
        <w:rPr>
          <w:b/>
          <w:snapToGrid w:val="0"/>
        </w:rPr>
        <w:t xml:space="preserve"> район»</w:t>
      </w:r>
    </w:p>
    <w:p w:rsidR="0007625F" w:rsidRPr="00DC10F6" w:rsidRDefault="0007625F" w:rsidP="0007625F">
      <w:pPr>
        <w:jc w:val="center"/>
        <w:rPr>
          <w:b/>
          <w:snapToGrid w:val="0"/>
        </w:rPr>
      </w:pPr>
      <w:r w:rsidRPr="00DC10F6">
        <w:rPr>
          <w:b/>
          <w:snapToGrid w:val="0"/>
        </w:rPr>
        <w:t>Иркутской области</w:t>
      </w:r>
    </w:p>
    <w:p w:rsidR="0007625F" w:rsidRPr="00DC10F6" w:rsidRDefault="0007625F" w:rsidP="0007625F">
      <w:pPr>
        <w:jc w:val="center"/>
        <w:rPr>
          <w:b/>
          <w:snapToGrid w:val="0"/>
        </w:rPr>
      </w:pPr>
    </w:p>
    <w:p w:rsidR="0007625F" w:rsidRPr="00DC10F6" w:rsidRDefault="0007625F" w:rsidP="0007625F">
      <w:pPr>
        <w:jc w:val="center"/>
        <w:rPr>
          <w:b/>
          <w:snapToGrid w:val="0"/>
        </w:rPr>
      </w:pPr>
    </w:p>
    <w:p w:rsidR="0007625F" w:rsidRPr="00DC10F6" w:rsidRDefault="0007625F" w:rsidP="0007625F">
      <w:pPr>
        <w:jc w:val="center"/>
        <w:rPr>
          <w:b/>
          <w:snapToGrid w:val="0"/>
        </w:rPr>
      </w:pPr>
      <w:r w:rsidRPr="00DC10F6">
        <w:rPr>
          <w:b/>
          <w:snapToGrid w:val="0"/>
        </w:rPr>
        <w:t>РЕШЕНИЕ</w:t>
      </w:r>
    </w:p>
    <w:p w:rsidR="0007625F" w:rsidRPr="00CF38FF" w:rsidRDefault="0007625F" w:rsidP="0007625F">
      <w:pPr>
        <w:jc w:val="center"/>
        <w:rPr>
          <w:b/>
          <w:snapToGrid w:val="0"/>
        </w:rPr>
      </w:pPr>
      <w:r w:rsidRPr="00DC10F6">
        <w:rPr>
          <w:b/>
          <w:snapToGrid w:val="0"/>
        </w:rPr>
        <w:t xml:space="preserve">от </w:t>
      </w:r>
      <w:r w:rsidR="003753F4">
        <w:rPr>
          <w:b/>
          <w:snapToGrid w:val="0"/>
        </w:rPr>
        <w:t>29</w:t>
      </w:r>
      <w:r>
        <w:rPr>
          <w:b/>
          <w:snapToGrid w:val="0"/>
        </w:rPr>
        <w:t xml:space="preserve"> октября</w:t>
      </w:r>
      <w:r w:rsidRPr="00CF38FF">
        <w:rPr>
          <w:b/>
          <w:snapToGrid w:val="0"/>
        </w:rPr>
        <w:t xml:space="preserve">  </w:t>
      </w:r>
      <w:r w:rsidRPr="00DC10F6">
        <w:rPr>
          <w:b/>
          <w:snapToGrid w:val="0"/>
        </w:rPr>
        <w:t>201</w:t>
      </w:r>
      <w:r>
        <w:rPr>
          <w:b/>
          <w:snapToGrid w:val="0"/>
        </w:rPr>
        <w:t>4</w:t>
      </w:r>
      <w:r w:rsidRPr="00DC10F6">
        <w:rPr>
          <w:b/>
          <w:snapToGrid w:val="0"/>
        </w:rPr>
        <w:t xml:space="preserve"> года </w:t>
      </w:r>
    </w:p>
    <w:p w:rsidR="0007625F" w:rsidRPr="00DC10F6" w:rsidRDefault="0007625F" w:rsidP="0007625F">
      <w:pPr>
        <w:jc w:val="center"/>
        <w:rPr>
          <w:b/>
          <w:snapToGrid w:val="0"/>
        </w:rPr>
      </w:pPr>
    </w:p>
    <w:p w:rsidR="0007625F" w:rsidRPr="00CF38FF" w:rsidRDefault="0007625F" w:rsidP="0007625F">
      <w:pPr>
        <w:ind w:firstLine="284"/>
        <w:jc w:val="both"/>
        <w:rPr>
          <w:b/>
          <w:snapToGrid w:val="0"/>
        </w:rPr>
      </w:pPr>
      <w:r>
        <w:rPr>
          <w:b/>
          <w:snapToGrid w:val="0"/>
        </w:rPr>
        <w:t xml:space="preserve">    </w:t>
      </w:r>
      <w:r w:rsidRPr="00CF38FF">
        <w:rPr>
          <w:b/>
          <w:snapToGrid w:val="0"/>
        </w:rPr>
        <w:t>Об отчете специалиста сектора по физической культуре, спорту и молодежной политике администрации муниципального образования «</w:t>
      </w:r>
      <w:proofErr w:type="spellStart"/>
      <w:r w:rsidRPr="00CF38FF">
        <w:rPr>
          <w:b/>
          <w:snapToGrid w:val="0"/>
        </w:rPr>
        <w:t>Баяндаевский</w:t>
      </w:r>
      <w:proofErr w:type="spellEnd"/>
      <w:r w:rsidRPr="00CF38FF">
        <w:rPr>
          <w:b/>
          <w:snapToGrid w:val="0"/>
        </w:rPr>
        <w:t xml:space="preserve"> район» по итогам муниципальной социальной программы </w:t>
      </w:r>
      <w:r w:rsidRPr="00CF38FF">
        <w:rPr>
          <w:b/>
        </w:rPr>
        <w:t>«Молодым с</w:t>
      </w:r>
      <w:r>
        <w:rPr>
          <w:b/>
        </w:rPr>
        <w:t>емьям – доступное жилье» на 2011 – 2015</w:t>
      </w:r>
      <w:r w:rsidRPr="00CF38FF">
        <w:rPr>
          <w:b/>
        </w:rPr>
        <w:t xml:space="preserve"> годы »</w:t>
      </w:r>
      <w:r w:rsidRPr="00CF38FF">
        <w:rPr>
          <w:b/>
          <w:snapToGrid w:val="0"/>
        </w:rPr>
        <w:t xml:space="preserve">  </w:t>
      </w:r>
    </w:p>
    <w:p w:rsidR="0007625F" w:rsidRPr="00DC10F6" w:rsidRDefault="0007625F" w:rsidP="0007625F">
      <w:pPr>
        <w:ind w:firstLine="284"/>
        <w:jc w:val="both"/>
        <w:rPr>
          <w:b/>
          <w:snapToGrid w:val="0"/>
        </w:rPr>
      </w:pPr>
    </w:p>
    <w:p w:rsidR="0007625F" w:rsidRPr="00816536" w:rsidRDefault="0007625F" w:rsidP="0007625F">
      <w:pPr>
        <w:ind w:firstLine="284"/>
        <w:jc w:val="both"/>
      </w:pPr>
      <w:r w:rsidRPr="00816536">
        <w:t xml:space="preserve"> </w:t>
      </w:r>
      <w:proofErr w:type="gramStart"/>
      <w:r>
        <w:t xml:space="preserve">Заслушав отчет </w:t>
      </w:r>
      <w:r w:rsidRPr="00CF38FF">
        <w:rPr>
          <w:snapToGrid w:val="0"/>
        </w:rPr>
        <w:t>специалиста сектора по физической культуре, спорту и молодежной политике администрации муниципального образования «</w:t>
      </w:r>
      <w:proofErr w:type="spellStart"/>
      <w:r w:rsidRPr="00CF38FF">
        <w:rPr>
          <w:snapToGrid w:val="0"/>
        </w:rPr>
        <w:t>Баяндаевский</w:t>
      </w:r>
      <w:proofErr w:type="spellEnd"/>
      <w:r w:rsidRPr="00CF38FF">
        <w:rPr>
          <w:snapToGrid w:val="0"/>
        </w:rPr>
        <w:t xml:space="preserve"> район»</w:t>
      </w:r>
      <w:r>
        <w:t xml:space="preserve"> </w:t>
      </w:r>
      <w:proofErr w:type="spellStart"/>
      <w:r>
        <w:t>Шатаеву</w:t>
      </w:r>
      <w:proofErr w:type="spellEnd"/>
      <w:r>
        <w:t xml:space="preserve"> Т.И. по итогам </w:t>
      </w:r>
      <w:r w:rsidRPr="00CF38FF">
        <w:rPr>
          <w:snapToGrid w:val="0"/>
        </w:rPr>
        <w:t xml:space="preserve">муниципальной социальной программы </w:t>
      </w:r>
      <w:r w:rsidRPr="00CF38FF">
        <w:t>«Молодым семьям – досту</w:t>
      </w:r>
      <w:r>
        <w:t>пное жилье» на 2011 – 2015 годы»,</w:t>
      </w:r>
      <w:r w:rsidRPr="00CF38FF">
        <w:t xml:space="preserve"> </w:t>
      </w:r>
      <w:r w:rsidRPr="00D73A74">
        <w:t>утвержденную решением Думы МО «</w:t>
      </w:r>
      <w:proofErr w:type="spellStart"/>
      <w:r w:rsidRPr="00D73A74">
        <w:t>Баяндаевский</w:t>
      </w:r>
      <w:proofErr w:type="spellEnd"/>
      <w:r w:rsidRPr="00D73A74">
        <w:t xml:space="preserve"> р</w:t>
      </w:r>
      <w:r>
        <w:t>айон» от 20.12.2010 года №14/7, р</w:t>
      </w:r>
      <w:r w:rsidRPr="00DC10F6">
        <w:t xml:space="preserve">уководствуясь, ст.ст. 27, 47  </w:t>
      </w:r>
      <w:r>
        <w:t>Устава МО «</w:t>
      </w:r>
      <w:proofErr w:type="spellStart"/>
      <w:r>
        <w:t>Баяндаевский</w:t>
      </w:r>
      <w:proofErr w:type="spellEnd"/>
      <w:r>
        <w:t xml:space="preserve"> район».</w:t>
      </w:r>
      <w:proofErr w:type="gramEnd"/>
    </w:p>
    <w:p w:rsidR="0007625F" w:rsidRPr="00DC10F6" w:rsidRDefault="0007625F" w:rsidP="0007625F">
      <w:pPr>
        <w:ind w:firstLine="284"/>
        <w:jc w:val="both"/>
      </w:pPr>
    </w:p>
    <w:p w:rsidR="0007625F" w:rsidRPr="00DC10F6" w:rsidRDefault="0007625F" w:rsidP="0007625F">
      <w:pPr>
        <w:ind w:firstLine="284"/>
        <w:jc w:val="center"/>
      </w:pPr>
      <w:r w:rsidRPr="00DC10F6">
        <w:t>ДУМА РЕШИЛА:</w:t>
      </w:r>
    </w:p>
    <w:p w:rsidR="0007625F" w:rsidRPr="00DC10F6" w:rsidRDefault="0007625F" w:rsidP="0007625F">
      <w:pPr>
        <w:ind w:firstLine="284"/>
        <w:jc w:val="center"/>
      </w:pPr>
    </w:p>
    <w:p w:rsidR="0007625F" w:rsidRDefault="0007625F" w:rsidP="0007625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социальной программы </w:t>
      </w:r>
      <w:r w:rsidRPr="00CF38FF">
        <w:rPr>
          <w:rFonts w:ascii="Times New Roman" w:hAnsi="Times New Roman" w:cs="Times New Roman"/>
          <w:sz w:val="24"/>
          <w:szCs w:val="24"/>
        </w:rPr>
        <w:t>«Молодым семьям – досту</w:t>
      </w:r>
      <w:r>
        <w:rPr>
          <w:rFonts w:ascii="Times New Roman" w:hAnsi="Times New Roman" w:cs="Times New Roman"/>
          <w:sz w:val="24"/>
          <w:szCs w:val="24"/>
        </w:rPr>
        <w:t>пное жилье» на 2011 – 2015 годы» признать удовлетворительным.</w:t>
      </w:r>
    </w:p>
    <w:p w:rsidR="0007625F" w:rsidRPr="00CF38FF" w:rsidRDefault="0007625F" w:rsidP="0007625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F38FF">
        <w:rPr>
          <w:rFonts w:ascii="Times New Roman" w:hAnsi="Times New Roman" w:cs="Times New Roman"/>
          <w:snapToGrid w:val="0"/>
          <w:sz w:val="24"/>
          <w:szCs w:val="24"/>
        </w:rPr>
        <w:t>специалиста сектора по физической культуре, спорту и молодежной политике администрации муниципального образования «</w:t>
      </w:r>
      <w:proofErr w:type="spellStart"/>
      <w:r w:rsidRPr="00CF38FF">
        <w:rPr>
          <w:rFonts w:ascii="Times New Roman" w:hAnsi="Times New Roman" w:cs="Times New Roman"/>
          <w:snapToGrid w:val="0"/>
          <w:sz w:val="24"/>
          <w:szCs w:val="24"/>
        </w:rPr>
        <w:t>Баяндаевский</w:t>
      </w:r>
      <w:proofErr w:type="spellEnd"/>
      <w:r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об итогах </w:t>
      </w:r>
      <w:r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социальной программы </w:t>
      </w:r>
      <w:r w:rsidRPr="00CF38FF">
        <w:rPr>
          <w:rFonts w:ascii="Times New Roman" w:hAnsi="Times New Roman" w:cs="Times New Roman"/>
          <w:sz w:val="24"/>
          <w:szCs w:val="24"/>
        </w:rPr>
        <w:t>«Молодым семьям – досту</w:t>
      </w:r>
      <w:r>
        <w:rPr>
          <w:rFonts w:ascii="Times New Roman" w:hAnsi="Times New Roman" w:cs="Times New Roman"/>
          <w:sz w:val="24"/>
          <w:szCs w:val="24"/>
        </w:rPr>
        <w:t>пное жилье» на 2011 – 2015 годы» принять к сведению.</w:t>
      </w:r>
    </w:p>
    <w:p w:rsidR="0007625F" w:rsidRPr="00CF38FF" w:rsidRDefault="0007625F" w:rsidP="0007625F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8FF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38FF">
        <w:rPr>
          <w:rFonts w:ascii="Times New Roman" w:hAnsi="Times New Roman" w:cs="Times New Roman"/>
          <w:sz w:val="24"/>
          <w:szCs w:val="24"/>
        </w:rPr>
        <w:t>публиковать в газете «Заря», а также на официальном сайте МО «</w:t>
      </w:r>
      <w:proofErr w:type="spellStart"/>
      <w:r w:rsidRPr="00CF38F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CF38F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 </w:t>
      </w:r>
    </w:p>
    <w:p w:rsidR="0007625F" w:rsidRPr="00DC10F6" w:rsidRDefault="0007625F" w:rsidP="0007625F">
      <w:pPr>
        <w:jc w:val="right"/>
      </w:pPr>
    </w:p>
    <w:p w:rsidR="0007625F" w:rsidRDefault="0007625F" w:rsidP="0007625F">
      <w:pPr>
        <w:jc w:val="right"/>
      </w:pPr>
    </w:p>
    <w:p w:rsidR="0007625F" w:rsidRPr="00DC10F6" w:rsidRDefault="0007625F" w:rsidP="0007625F">
      <w:pPr>
        <w:jc w:val="right"/>
      </w:pPr>
      <w:r w:rsidRPr="00DC10F6">
        <w:t xml:space="preserve">Председатель Думы </w:t>
      </w:r>
    </w:p>
    <w:p w:rsidR="0007625F" w:rsidRPr="00DC10F6" w:rsidRDefault="0007625F" w:rsidP="0007625F">
      <w:pPr>
        <w:jc w:val="right"/>
      </w:pPr>
      <w:r w:rsidRPr="00DC10F6">
        <w:t xml:space="preserve">муниципального образования </w:t>
      </w:r>
    </w:p>
    <w:p w:rsidR="0007625F" w:rsidRPr="00DC10F6" w:rsidRDefault="0007625F" w:rsidP="0007625F">
      <w:pPr>
        <w:jc w:val="right"/>
      </w:pPr>
      <w:r w:rsidRPr="00DC10F6">
        <w:t>«</w:t>
      </w:r>
      <w:proofErr w:type="spellStart"/>
      <w:r w:rsidRPr="00DC10F6">
        <w:t>Баяндаевский</w:t>
      </w:r>
      <w:proofErr w:type="spellEnd"/>
      <w:r w:rsidRPr="00DC10F6">
        <w:t xml:space="preserve"> район»</w:t>
      </w:r>
    </w:p>
    <w:p w:rsidR="0007625F" w:rsidRPr="00DC10F6" w:rsidRDefault="0007625F" w:rsidP="0007625F">
      <w:pPr>
        <w:jc w:val="right"/>
      </w:pPr>
      <w:proofErr w:type="spellStart"/>
      <w:r w:rsidRPr="00DC10F6">
        <w:t>В.И.Здышов</w:t>
      </w:r>
      <w:proofErr w:type="spellEnd"/>
    </w:p>
    <w:p w:rsidR="0007625F" w:rsidRPr="00DC10F6" w:rsidRDefault="0007625F" w:rsidP="0007625F">
      <w:pPr>
        <w:jc w:val="right"/>
      </w:pPr>
    </w:p>
    <w:p w:rsidR="0007625F" w:rsidRPr="00DC10F6" w:rsidRDefault="0007625F" w:rsidP="0007625F">
      <w:pPr>
        <w:jc w:val="right"/>
      </w:pPr>
      <w:r w:rsidRPr="00DC10F6">
        <w:t xml:space="preserve">Мэр </w:t>
      </w:r>
    </w:p>
    <w:p w:rsidR="0007625F" w:rsidRPr="00DC10F6" w:rsidRDefault="0007625F" w:rsidP="0007625F">
      <w:pPr>
        <w:jc w:val="right"/>
      </w:pPr>
      <w:r w:rsidRPr="00DC10F6">
        <w:t xml:space="preserve">муниципального  образования </w:t>
      </w:r>
    </w:p>
    <w:p w:rsidR="0007625F" w:rsidRPr="00DC10F6" w:rsidRDefault="0007625F" w:rsidP="0007625F">
      <w:pPr>
        <w:jc w:val="right"/>
      </w:pPr>
      <w:r w:rsidRPr="00DC10F6">
        <w:t>«</w:t>
      </w:r>
      <w:proofErr w:type="spellStart"/>
      <w:r w:rsidRPr="00DC10F6">
        <w:t>Баяндаевский</w:t>
      </w:r>
      <w:proofErr w:type="spellEnd"/>
      <w:r w:rsidRPr="00DC10F6">
        <w:t xml:space="preserve"> район»</w:t>
      </w:r>
    </w:p>
    <w:p w:rsidR="0007625F" w:rsidRPr="00DC10F6" w:rsidRDefault="0007625F" w:rsidP="0007625F">
      <w:pPr>
        <w:jc w:val="right"/>
      </w:pPr>
      <w:proofErr w:type="spellStart"/>
      <w:r w:rsidRPr="00DC10F6">
        <w:t>А.П.Табинаев</w:t>
      </w:r>
      <w:proofErr w:type="spellEnd"/>
    </w:p>
    <w:p w:rsidR="0007625F" w:rsidRPr="00DC10F6" w:rsidRDefault="0007625F" w:rsidP="0007625F"/>
    <w:p w:rsidR="0007625F" w:rsidRPr="00DC10F6" w:rsidRDefault="0007625F" w:rsidP="0007625F">
      <w:r w:rsidRPr="00DC10F6">
        <w:t>с</w:t>
      </w:r>
      <w:proofErr w:type="gramStart"/>
      <w:r w:rsidRPr="00DC10F6">
        <w:t>.Б</w:t>
      </w:r>
      <w:proofErr w:type="gramEnd"/>
      <w:r w:rsidRPr="00DC10F6">
        <w:t>аяндай</w:t>
      </w:r>
    </w:p>
    <w:p w:rsidR="0007625F" w:rsidRPr="00DC10F6" w:rsidRDefault="0007625F" w:rsidP="0007625F">
      <w:r w:rsidRPr="00DC10F6">
        <w:t>«</w:t>
      </w:r>
      <w:r w:rsidR="003753F4">
        <w:t>29</w:t>
      </w:r>
      <w:r w:rsidRPr="00DC10F6">
        <w:t>»</w:t>
      </w:r>
      <w:r>
        <w:t xml:space="preserve"> октября</w:t>
      </w:r>
      <w:r w:rsidRPr="0078142D">
        <w:t xml:space="preserve"> </w:t>
      </w:r>
      <w:r w:rsidRPr="00DC10F6">
        <w:t>201</w:t>
      </w:r>
      <w:r>
        <w:t>4</w:t>
      </w:r>
      <w:r w:rsidRPr="00DC10F6">
        <w:t xml:space="preserve"> года № </w:t>
      </w:r>
      <w:r w:rsidR="003753F4">
        <w:t>3/6</w:t>
      </w:r>
    </w:p>
    <w:p w:rsidR="0007625F" w:rsidRDefault="0007625F" w:rsidP="00695A31">
      <w:pPr>
        <w:autoSpaceDE w:val="0"/>
        <w:autoSpaceDN w:val="0"/>
        <w:adjustRightInd w:val="0"/>
        <w:jc w:val="center"/>
        <w:outlineLvl w:val="1"/>
      </w:pPr>
    </w:p>
    <w:p w:rsidR="0007625F" w:rsidRDefault="0007625F" w:rsidP="00695A31">
      <w:pPr>
        <w:autoSpaceDE w:val="0"/>
        <w:autoSpaceDN w:val="0"/>
        <w:adjustRightInd w:val="0"/>
        <w:jc w:val="center"/>
        <w:outlineLvl w:val="1"/>
      </w:pPr>
    </w:p>
    <w:p w:rsidR="0007625F" w:rsidRDefault="0007625F" w:rsidP="00695A31">
      <w:pPr>
        <w:autoSpaceDE w:val="0"/>
        <w:autoSpaceDN w:val="0"/>
        <w:adjustRightInd w:val="0"/>
        <w:jc w:val="center"/>
        <w:outlineLvl w:val="1"/>
      </w:pPr>
    </w:p>
    <w:p w:rsidR="0007625F" w:rsidRDefault="0007625F" w:rsidP="00695A31">
      <w:pPr>
        <w:autoSpaceDE w:val="0"/>
        <w:autoSpaceDN w:val="0"/>
        <w:adjustRightInd w:val="0"/>
        <w:jc w:val="center"/>
        <w:outlineLvl w:val="1"/>
      </w:pPr>
    </w:p>
    <w:p w:rsidR="00AE4DE0" w:rsidRPr="00AF3FA3" w:rsidRDefault="00AE4DE0" w:rsidP="00695A31">
      <w:pPr>
        <w:autoSpaceDE w:val="0"/>
        <w:autoSpaceDN w:val="0"/>
        <w:adjustRightInd w:val="0"/>
        <w:jc w:val="center"/>
        <w:outlineLvl w:val="1"/>
      </w:pPr>
      <w:r w:rsidRPr="00AF3FA3">
        <w:lastRenderedPageBreak/>
        <w:t>ОТЧЕТ</w:t>
      </w:r>
    </w:p>
    <w:p w:rsidR="00904232" w:rsidRPr="00AF3FA3" w:rsidRDefault="00904232" w:rsidP="00695A31">
      <w:pPr>
        <w:autoSpaceDE w:val="0"/>
        <w:autoSpaceDN w:val="0"/>
        <w:adjustRightInd w:val="0"/>
        <w:jc w:val="center"/>
        <w:outlineLvl w:val="1"/>
      </w:pPr>
    </w:p>
    <w:p w:rsidR="00904232" w:rsidRPr="00AF3FA3" w:rsidRDefault="00904232" w:rsidP="0090423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AF3FA3">
        <w:t xml:space="preserve">о </w:t>
      </w:r>
      <w:r w:rsidRPr="00AF3FA3">
        <w:rPr>
          <w:bCs/>
        </w:rPr>
        <w:t xml:space="preserve"> </w:t>
      </w:r>
      <w:r w:rsidRPr="00AF3FA3">
        <w:t xml:space="preserve">результатах реализации мероприятий муниципальной социальной программы </w:t>
      </w:r>
      <w:proofErr w:type="spellStart"/>
      <w:r w:rsidRPr="00AF3FA3">
        <w:t>Баяндаевского</w:t>
      </w:r>
      <w:proofErr w:type="spellEnd"/>
      <w:r w:rsidRPr="00AF3FA3">
        <w:t xml:space="preserve"> района </w:t>
      </w:r>
      <w:r w:rsidRPr="00AF3FA3">
        <w:rPr>
          <w:bCs/>
        </w:rPr>
        <w:t xml:space="preserve">«Молодым семьям – доступное жилье» </w:t>
      </w:r>
    </w:p>
    <w:p w:rsidR="00904232" w:rsidRPr="00AF3FA3" w:rsidRDefault="00904232" w:rsidP="0090423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AF3FA3">
        <w:rPr>
          <w:bCs/>
        </w:rPr>
        <w:t xml:space="preserve">за </w:t>
      </w:r>
      <w:r w:rsidRPr="00AF3FA3">
        <w:rPr>
          <w:bCs/>
          <w:u w:val="single"/>
        </w:rPr>
        <w:t>2013</w:t>
      </w:r>
      <w:r w:rsidRPr="00AF3FA3">
        <w:rPr>
          <w:bCs/>
        </w:rPr>
        <w:t xml:space="preserve"> год</w:t>
      </w:r>
    </w:p>
    <w:p w:rsidR="004A4C4B" w:rsidRPr="00AF3FA3" w:rsidRDefault="004A4C4B" w:rsidP="00904232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</w:p>
    <w:p w:rsidR="0078299F" w:rsidRPr="00AF3FA3" w:rsidRDefault="00904232" w:rsidP="0078299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</w:rPr>
      </w:pPr>
      <w:r w:rsidRPr="00AF3FA3">
        <w:t>В муниципальном образовании «</w:t>
      </w:r>
      <w:proofErr w:type="spellStart"/>
      <w:r w:rsidRPr="00AF3FA3">
        <w:t>Баяндаевский</w:t>
      </w:r>
      <w:proofErr w:type="spellEnd"/>
      <w:r w:rsidRPr="00AF3FA3">
        <w:t xml:space="preserve"> район» с 2012</w:t>
      </w:r>
      <w:r w:rsidR="008430B6" w:rsidRPr="00AF3FA3">
        <w:t xml:space="preserve"> </w:t>
      </w:r>
      <w:r w:rsidRPr="00AF3FA3">
        <w:t>г. реализуется муниципальная социальная  Программа «Молодым семьям – доступное жилье», утвержденная решением Думы</w:t>
      </w:r>
      <w:r w:rsidR="0078299F" w:rsidRPr="00AF3FA3">
        <w:t xml:space="preserve"> муниципального образования «</w:t>
      </w:r>
      <w:proofErr w:type="spellStart"/>
      <w:r w:rsidR="0078299F" w:rsidRPr="00AF3FA3">
        <w:t>Баяндаевский</w:t>
      </w:r>
      <w:proofErr w:type="spellEnd"/>
      <w:r w:rsidR="0078299F" w:rsidRPr="00AF3FA3">
        <w:t xml:space="preserve"> район»</w:t>
      </w:r>
      <w:r w:rsidRPr="00AF3FA3">
        <w:t xml:space="preserve"> от </w:t>
      </w:r>
      <w:r w:rsidR="0078299F" w:rsidRPr="00AF3FA3">
        <w:t>20</w:t>
      </w:r>
      <w:r w:rsidRPr="00AF3FA3">
        <w:t>.</w:t>
      </w:r>
      <w:r w:rsidR="0078299F" w:rsidRPr="00AF3FA3">
        <w:t>12</w:t>
      </w:r>
      <w:r w:rsidRPr="00AF3FA3">
        <w:t>.20</w:t>
      </w:r>
      <w:r w:rsidR="0078299F" w:rsidRPr="00AF3FA3">
        <w:t>10</w:t>
      </w:r>
      <w:r w:rsidRPr="00AF3FA3">
        <w:t xml:space="preserve">  № </w:t>
      </w:r>
      <w:r w:rsidR="0078299F" w:rsidRPr="00AF3FA3">
        <w:t>14/7</w:t>
      </w:r>
      <w:r w:rsidRPr="00AF3FA3">
        <w:t xml:space="preserve"> разработанная в соответствии с областной государственной социальной Программой</w:t>
      </w:r>
      <w:r w:rsidR="00AF3FA3" w:rsidRPr="00AF3FA3">
        <w:t xml:space="preserve"> </w:t>
      </w:r>
      <w:r w:rsidRPr="00AF3FA3">
        <w:t xml:space="preserve"> «Молодым семьям – доступное жилье» на 2005-2019 годы</w:t>
      </w:r>
      <w:r w:rsidRPr="00AF3FA3">
        <w:rPr>
          <w:color w:val="FF0000"/>
        </w:rPr>
        <w:t>.</w:t>
      </w:r>
    </w:p>
    <w:p w:rsidR="0078299F" w:rsidRPr="00AF3FA3" w:rsidRDefault="0078299F" w:rsidP="0078299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AF3FA3">
        <w:rPr>
          <w:bCs/>
        </w:rPr>
        <w:t xml:space="preserve"> Реализация программы «Молодым семьям – доступное жилье» осуществляется путем предоставления государственной поддержки на улучшение жилищных условий в форме предоставления социальных выплат (приобретение жилого помещения или строительство объекта индивидуального жилищного строительства). </w:t>
      </w:r>
    </w:p>
    <w:p w:rsidR="00A269FB" w:rsidRPr="00AF3FA3" w:rsidRDefault="00212F2E" w:rsidP="003541C2">
      <w:pPr>
        <w:spacing w:line="360" w:lineRule="auto"/>
        <w:ind w:firstLine="851"/>
        <w:jc w:val="both"/>
        <w:rPr>
          <w:spacing w:val="-4"/>
        </w:rPr>
      </w:pPr>
      <w:r w:rsidRPr="00AF3FA3">
        <w:rPr>
          <w:bCs/>
        </w:rPr>
        <w:t xml:space="preserve">В рамках реализации </w:t>
      </w:r>
      <w:r w:rsidR="00A269FB" w:rsidRPr="00AF3FA3">
        <w:rPr>
          <w:bCs/>
        </w:rPr>
        <w:t xml:space="preserve">программы </w:t>
      </w:r>
      <w:r w:rsidRPr="00AF3FA3">
        <w:rPr>
          <w:bCs/>
        </w:rPr>
        <w:t>«Молод</w:t>
      </w:r>
      <w:r w:rsidR="00A269FB" w:rsidRPr="00AF3FA3">
        <w:rPr>
          <w:bCs/>
        </w:rPr>
        <w:t>ым</w:t>
      </w:r>
      <w:r w:rsidRPr="00AF3FA3">
        <w:rPr>
          <w:bCs/>
        </w:rPr>
        <w:t xml:space="preserve"> семь</w:t>
      </w:r>
      <w:r w:rsidR="00A269FB" w:rsidRPr="00AF3FA3">
        <w:rPr>
          <w:bCs/>
        </w:rPr>
        <w:t>ям</w:t>
      </w:r>
      <w:r w:rsidRPr="00AF3FA3">
        <w:rPr>
          <w:bCs/>
        </w:rPr>
        <w:t xml:space="preserve"> – доступное жилье» </w:t>
      </w:r>
      <w:r w:rsidR="00A269FB" w:rsidRPr="00AF3FA3">
        <w:rPr>
          <w:bCs/>
        </w:rPr>
        <w:t>11.10</w:t>
      </w:r>
      <w:r w:rsidRPr="00AF3FA3">
        <w:rPr>
          <w:bCs/>
        </w:rPr>
        <w:t>.201</w:t>
      </w:r>
      <w:r w:rsidR="00A269FB" w:rsidRPr="00AF3FA3">
        <w:rPr>
          <w:bCs/>
        </w:rPr>
        <w:t>3</w:t>
      </w:r>
      <w:r w:rsidR="00AF3FA3">
        <w:rPr>
          <w:bCs/>
        </w:rPr>
        <w:t>г.</w:t>
      </w:r>
      <w:r w:rsidRPr="00AF3FA3">
        <w:rPr>
          <w:bCs/>
        </w:rPr>
        <w:t xml:space="preserve"> между </w:t>
      </w:r>
      <w:r w:rsidR="008430B6" w:rsidRPr="00AF3FA3">
        <w:rPr>
          <w:bCs/>
        </w:rPr>
        <w:t xml:space="preserve">Министерством </w:t>
      </w:r>
      <w:r w:rsidRPr="00AF3FA3">
        <w:rPr>
          <w:bCs/>
        </w:rPr>
        <w:t xml:space="preserve"> </w:t>
      </w:r>
      <w:r w:rsidR="008430B6" w:rsidRPr="00AF3FA3">
        <w:t>по физической культуре, спорту и молодежной политике  Иркутской области</w:t>
      </w:r>
      <w:r w:rsidR="008430B6" w:rsidRPr="00AF3FA3">
        <w:rPr>
          <w:bCs/>
        </w:rPr>
        <w:t xml:space="preserve"> </w:t>
      </w:r>
      <w:r w:rsidRPr="00AF3FA3">
        <w:rPr>
          <w:bCs/>
        </w:rPr>
        <w:t xml:space="preserve">и </w:t>
      </w:r>
      <w:r w:rsidR="008430B6" w:rsidRPr="00AF3FA3">
        <w:rPr>
          <w:bCs/>
        </w:rPr>
        <w:t>администрацией муниципального образования «</w:t>
      </w:r>
      <w:proofErr w:type="spellStart"/>
      <w:r w:rsidR="00A269FB" w:rsidRPr="00AF3FA3">
        <w:rPr>
          <w:bCs/>
        </w:rPr>
        <w:t>Баяндаев</w:t>
      </w:r>
      <w:r w:rsidR="008430B6" w:rsidRPr="00AF3FA3">
        <w:rPr>
          <w:bCs/>
        </w:rPr>
        <w:t>ский</w:t>
      </w:r>
      <w:proofErr w:type="spellEnd"/>
      <w:r w:rsidR="008430B6" w:rsidRPr="00AF3FA3">
        <w:rPr>
          <w:bCs/>
        </w:rPr>
        <w:t xml:space="preserve"> район»</w:t>
      </w:r>
      <w:r w:rsidRPr="00AF3FA3">
        <w:rPr>
          <w:bCs/>
        </w:rPr>
        <w:t xml:space="preserve"> заключено соглашение №</w:t>
      </w:r>
      <w:r w:rsidR="00A269FB" w:rsidRPr="00AF3FA3">
        <w:rPr>
          <w:bCs/>
        </w:rPr>
        <w:t>12</w:t>
      </w:r>
      <w:r w:rsidR="00A269FB" w:rsidRPr="00AF3FA3">
        <w:rPr>
          <w:bCs/>
          <w:color w:val="FF0000"/>
        </w:rPr>
        <w:t xml:space="preserve"> </w:t>
      </w:r>
      <w:r w:rsidRPr="00AF3FA3">
        <w:rPr>
          <w:spacing w:val="-4"/>
        </w:rPr>
        <w:t>о</w:t>
      </w:r>
      <w:r w:rsidR="00A269FB" w:rsidRPr="00AF3FA3">
        <w:rPr>
          <w:spacing w:val="-4"/>
        </w:rPr>
        <w:t>б участии в</w:t>
      </w:r>
      <w:r w:rsidRPr="00AF3FA3">
        <w:rPr>
          <w:spacing w:val="-4"/>
        </w:rPr>
        <w:t xml:space="preserve"> реализации </w:t>
      </w:r>
      <w:r w:rsidR="00A269FB" w:rsidRPr="00AF3FA3">
        <w:rPr>
          <w:spacing w:val="-4"/>
        </w:rPr>
        <w:t xml:space="preserve">мероприятий областной государственной социальной программы </w:t>
      </w:r>
      <w:r w:rsidRPr="00AF3FA3">
        <w:rPr>
          <w:spacing w:val="-4"/>
        </w:rPr>
        <w:t>«Молод</w:t>
      </w:r>
      <w:r w:rsidR="00A269FB" w:rsidRPr="00AF3FA3">
        <w:rPr>
          <w:spacing w:val="-4"/>
        </w:rPr>
        <w:t>ым</w:t>
      </w:r>
      <w:r w:rsidRPr="00AF3FA3">
        <w:rPr>
          <w:spacing w:val="-4"/>
        </w:rPr>
        <w:t xml:space="preserve"> семь</w:t>
      </w:r>
      <w:r w:rsidR="00A269FB" w:rsidRPr="00AF3FA3">
        <w:rPr>
          <w:spacing w:val="-4"/>
        </w:rPr>
        <w:t>ям</w:t>
      </w:r>
      <w:r w:rsidRPr="00AF3FA3">
        <w:rPr>
          <w:spacing w:val="-4"/>
        </w:rPr>
        <w:t xml:space="preserve"> – доступное жилье» на 20</w:t>
      </w:r>
      <w:r w:rsidR="00A269FB" w:rsidRPr="00AF3FA3">
        <w:rPr>
          <w:spacing w:val="-4"/>
        </w:rPr>
        <w:t>05-2019</w:t>
      </w:r>
      <w:r w:rsidRPr="00AF3FA3">
        <w:rPr>
          <w:spacing w:val="-4"/>
        </w:rPr>
        <w:t xml:space="preserve"> годы</w:t>
      </w:r>
      <w:r w:rsidR="00A269FB" w:rsidRPr="00AF3FA3">
        <w:rPr>
          <w:spacing w:val="-4"/>
        </w:rPr>
        <w:t>»</w:t>
      </w:r>
      <w:r w:rsidR="00AF3FA3" w:rsidRPr="00AF3FA3">
        <w:rPr>
          <w:spacing w:val="-4"/>
        </w:rPr>
        <w:t>.</w:t>
      </w:r>
    </w:p>
    <w:p w:rsidR="00212F2E" w:rsidRPr="00AF3FA3" w:rsidRDefault="00212F2E" w:rsidP="003541C2">
      <w:pPr>
        <w:spacing w:line="360" w:lineRule="auto"/>
        <w:ind w:firstLine="851"/>
        <w:jc w:val="both"/>
        <w:rPr>
          <w:spacing w:val="-4"/>
        </w:rPr>
      </w:pPr>
      <w:r w:rsidRPr="00AF3FA3">
        <w:rPr>
          <w:spacing w:val="-4"/>
        </w:rPr>
        <w:t xml:space="preserve"> </w:t>
      </w:r>
      <w:r w:rsidR="00A269FB" w:rsidRPr="00AF3FA3">
        <w:rPr>
          <w:spacing w:val="-4"/>
        </w:rPr>
        <w:t>И</w:t>
      </w:r>
      <w:r w:rsidRPr="00AF3FA3">
        <w:rPr>
          <w:spacing w:val="-4"/>
        </w:rPr>
        <w:t>сточником финансового обеспечения являются средства федерального  областного</w:t>
      </w:r>
      <w:r w:rsidR="00A269FB" w:rsidRPr="00AF3FA3">
        <w:rPr>
          <w:spacing w:val="-4"/>
        </w:rPr>
        <w:t xml:space="preserve"> и местного </w:t>
      </w:r>
      <w:r w:rsidRPr="00AF3FA3">
        <w:rPr>
          <w:spacing w:val="-4"/>
        </w:rPr>
        <w:t>бюджет</w:t>
      </w:r>
      <w:r w:rsidR="00A269FB" w:rsidRPr="00AF3FA3">
        <w:rPr>
          <w:spacing w:val="-4"/>
        </w:rPr>
        <w:t>ов.</w:t>
      </w:r>
      <w:r w:rsidRPr="00AF3FA3">
        <w:rPr>
          <w:spacing w:val="-4"/>
        </w:rPr>
        <w:t xml:space="preserve"> </w:t>
      </w:r>
    </w:p>
    <w:p w:rsidR="00A91FF5" w:rsidRPr="00AF3FA3" w:rsidRDefault="00212F2E" w:rsidP="00A269FB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AF3FA3">
        <w:rPr>
          <w:bCs/>
        </w:rPr>
        <w:t>На основании заключенного соглашения в 201</w:t>
      </w:r>
      <w:r w:rsidR="008430B6" w:rsidRPr="00AF3FA3">
        <w:rPr>
          <w:bCs/>
        </w:rPr>
        <w:t>3</w:t>
      </w:r>
      <w:r w:rsidRPr="00AF3FA3">
        <w:rPr>
          <w:bCs/>
        </w:rPr>
        <w:t xml:space="preserve"> году социальные выплаты предоставлены </w:t>
      </w:r>
      <w:r w:rsidR="008430B6" w:rsidRPr="00AF3FA3">
        <w:rPr>
          <w:bCs/>
        </w:rPr>
        <w:t>1 молодой семье</w:t>
      </w:r>
      <w:r w:rsidR="00A269FB" w:rsidRPr="00AF3FA3">
        <w:rPr>
          <w:bCs/>
        </w:rPr>
        <w:t xml:space="preserve">, где размер социальной выплаты составили  </w:t>
      </w:r>
      <w:r w:rsidR="00A91FF5" w:rsidRPr="00AF3FA3">
        <w:rPr>
          <w:bCs/>
        </w:rPr>
        <w:t xml:space="preserve">средства в размере </w:t>
      </w:r>
      <w:r w:rsidR="00AF3FA3" w:rsidRPr="00AF3FA3">
        <w:rPr>
          <w:bCs/>
        </w:rPr>
        <w:t>684</w:t>
      </w:r>
      <w:r w:rsidR="00A91FF5" w:rsidRPr="00AF3FA3">
        <w:rPr>
          <w:bCs/>
        </w:rPr>
        <w:t>,00 тыс. рублей, в том числе:</w:t>
      </w:r>
    </w:p>
    <w:p w:rsidR="00A91FF5" w:rsidRPr="00AF3FA3" w:rsidRDefault="00A269FB" w:rsidP="00345ADC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AF3FA3">
        <w:rPr>
          <w:bCs/>
        </w:rPr>
        <w:t>239</w:t>
      </w:r>
      <w:r w:rsidR="00A91FF5" w:rsidRPr="00AF3FA3">
        <w:rPr>
          <w:bCs/>
        </w:rPr>
        <w:t>,</w:t>
      </w:r>
      <w:r w:rsidRPr="00AF3FA3">
        <w:rPr>
          <w:bCs/>
        </w:rPr>
        <w:t>400</w:t>
      </w:r>
      <w:r w:rsidR="00A91FF5" w:rsidRPr="00AF3FA3">
        <w:rPr>
          <w:bCs/>
        </w:rPr>
        <w:t xml:space="preserve"> тыс. рублей – средства федерального бюджета;</w:t>
      </w:r>
    </w:p>
    <w:p w:rsidR="00A91FF5" w:rsidRPr="00AF3FA3" w:rsidRDefault="00A91FF5" w:rsidP="00345ADC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AF3FA3">
        <w:rPr>
          <w:bCs/>
        </w:rPr>
        <w:t>27</w:t>
      </w:r>
      <w:r w:rsidR="00A269FB" w:rsidRPr="00AF3FA3">
        <w:rPr>
          <w:bCs/>
        </w:rPr>
        <w:t>6</w:t>
      </w:r>
      <w:r w:rsidRPr="00AF3FA3">
        <w:rPr>
          <w:bCs/>
        </w:rPr>
        <w:t>,</w:t>
      </w:r>
      <w:r w:rsidR="00A269FB" w:rsidRPr="00AF3FA3">
        <w:rPr>
          <w:bCs/>
        </w:rPr>
        <w:t>600</w:t>
      </w:r>
      <w:r w:rsidRPr="00AF3FA3">
        <w:rPr>
          <w:bCs/>
        </w:rPr>
        <w:t xml:space="preserve"> тыс. рублей – средства областного бюджета; </w:t>
      </w:r>
    </w:p>
    <w:p w:rsidR="00A91FF5" w:rsidRPr="00AF3FA3" w:rsidRDefault="00A269FB" w:rsidP="00345ADC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AF3FA3">
        <w:rPr>
          <w:bCs/>
        </w:rPr>
        <w:t>171</w:t>
      </w:r>
      <w:r w:rsidR="00A91FF5" w:rsidRPr="00AF3FA3">
        <w:rPr>
          <w:bCs/>
        </w:rPr>
        <w:t>,</w:t>
      </w:r>
      <w:r w:rsidRPr="00AF3FA3">
        <w:rPr>
          <w:bCs/>
        </w:rPr>
        <w:t>000</w:t>
      </w:r>
      <w:r w:rsidR="00A91FF5" w:rsidRPr="00AF3FA3">
        <w:rPr>
          <w:bCs/>
        </w:rPr>
        <w:t xml:space="preserve"> тыс. рублей – средства местного бюджета.</w:t>
      </w:r>
    </w:p>
    <w:p w:rsidR="00A269FB" w:rsidRPr="00AF3FA3" w:rsidRDefault="00A269FB" w:rsidP="003541C2">
      <w:pPr>
        <w:jc w:val="center"/>
        <w:rPr>
          <w:bCs/>
        </w:rPr>
      </w:pPr>
    </w:p>
    <w:p w:rsidR="00F04B2D" w:rsidRPr="00AF3FA3" w:rsidRDefault="00F04B2D" w:rsidP="00F04B2D">
      <w:pPr>
        <w:ind w:firstLine="851"/>
        <w:jc w:val="both"/>
        <w:rPr>
          <w:bCs/>
        </w:rPr>
      </w:pPr>
    </w:p>
    <w:p w:rsidR="00F04B2D" w:rsidRPr="00AF3FA3" w:rsidRDefault="00F04B2D" w:rsidP="00F04B2D">
      <w:pPr>
        <w:ind w:firstLine="851"/>
        <w:jc w:val="both"/>
        <w:rPr>
          <w:bCs/>
        </w:rPr>
      </w:pPr>
    </w:p>
    <w:p w:rsidR="00AF3FA3" w:rsidRPr="00AF3FA3" w:rsidRDefault="00AF3FA3" w:rsidP="00D76234">
      <w:r w:rsidRPr="00AF3FA3">
        <w:t xml:space="preserve">Специалист сектора по физической культуре, </w:t>
      </w:r>
    </w:p>
    <w:p w:rsidR="00AF3FA3" w:rsidRPr="00AF3FA3" w:rsidRDefault="00AF3FA3" w:rsidP="00D76234">
      <w:r w:rsidRPr="00AF3FA3">
        <w:t>спорту и молодежной политике</w:t>
      </w:r>
    </w:p>
    <w:p w:rsidR="00D76234" w:rsidRPr="00AF3FA3" w:rsidRDefault="00AF3FA3" w:rsidP="00D76234">
      <w:r w:rsidRPr="00AF3FA3">
        <w:t xml:space="preserve"> АМО «</w:t>
      </w:r>
      <w:proofErr w:type="spellStart"/>
      <w:r w:rsidRPr="00AF3FA3">
        <w:t>Баяндаевский</w:t>
      </w:r>
      <w:proofErr w:type="spellEnd"/>
      <w:r w:rsidRPr="00AF3FA3">
        <w:t xml:space="preserve"> район»</w:t>
      </w:r>
      <w:r w:rsidR="004411D5" w:rsidRPr="00AF3FA3">
        <w:t xml:space="preserve">            </w:t>
      </w:r>
      <w:r w:rsidR="00A7337C" w:rsidRPr="00AF3FA3">
        <w:t xml:space="preserve"> </w:t>
      </w:r>
      <w:r w:rsidR="003E0A62" w:rsidRPr="00AF3FA3">
        <w:t xml:space="preserve">              </w:t>
      </w:r>
      <w:r w:rsidR="00A7337C" w:rsidRPr="00AF3FA3">
        <w:t xml:space="preserve">   </w:t>
      </w:r>
      <w:r w:rsidR="004411D5" w:rsidRPr="00AF3FA3">
        <w:t xml:space="preserve">   </w:t>
      </w:r>
      <w:r w:rsidRPr="00AF3FA3">
        <w:t xml:space="preserve">        </w:t>
      </w:r>
      <w:r>
        <w:t xml:space="preserve">                         </w:t>
      </w:r>
      <w:r w:rsidRPr="00AF3FA3">
        <w:t xml:space="preserve">             </w:t>
      </w:r>
      <w:r w:rsidR="004411D5" w:rsidRPr="00AF3FA3">
        <w:t xml:space="preserve">       </w:t>
      </w:r>
      <w:r w:rsidRPr="00AF3FA3">
        <w:t xml:space="preserve"> </w:t>
      </w:r>
      <w:r w:rsidR="004411D5" w:rsidRPr="00AF3FA3">
        <w:t xml:space="preserve"> </w:t>
      </w:r>
      <w:proofErr w:type="spellStart"/>
      <w:r w:rsidRPr="00AF3FA3">
        <w:t>Т</w:t>
      </w:r>
      <w:r w:rsidR="00312183" w:rsidRPr="00AF3FA3">
        <w:t>.</w:t>
      </w:r>
      <w:r w:rsidRPr="00AF3FA3">
        <w:t>И</w:t>
      </w:r>
      <w:r w:rsidR="00312183" w:rsidRPr="00AF3FA3">
        <w:t>.</w:t>
      </w:r>
      <w:r w:rsidRPr="00AF3FA3">
        <w:t>Шатаева</w:t>
      </w:r>
      <w:proofErr w:type="spellEnd"/>
    </w:p>
    <w:p w:rsidR="00D76234" w:rsidRPr="00AF3FA3" w:rsidRDefault="00D76234" w:rsidP="00D76234"/>
    <w:p w:rsidR="00A50FAF" w:rsidRPr="00AF3FA3" w:rsidRDefault="00A50FAF" w:rsidP="00D76234"/>
    <w:p w:rsidR="00A50FAF" w:rsidRPr="00AF3FA3" w:rsidRDefault="00A50FAF" w:rsidP="00D76234"/>
    <w:p w:rsidR="00A50FAF" w:rsidRPr="00AF3FA3" w:rsidRDefault="00A50FAF" w:rsidP="00D76234"/>
    <w:p w:rsidR="00A50FAF" w:rsidRPr="00AF3FA3" w:rsidRDefault="00A50FAF" w:rsidP="00D76234"/>
    <w:sectPr w:rsidR="00A50FAF" w:rsidRPr="00AF3FA3" w:rsidSect="00A50FAF">
      <w:headerReference w:type="even" r:id="rId12"/>
      <w:headerReference w:type="defaul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58" w:rsidRDefault="00D96258">
      <w:r>
        <w:separator/>
      </w:r>
    </w:p>
  </w:endnote>
  <w:endnote w:type="continuationSeparator" w:id="0">
    <w:p w:rsidR="00D96258" w:rsidRDefault="00D9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58" w:rsidRDefault="00D96258">
      <w:r>
        <w:separator/>
      </w:r>
    </w:p>
  </w:footnote>
  <w:footnote w:type="continuationSeparator" w:id="0">
    <w:p w:rsidR="00D96258" w:rsidRDefault="00D9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71" w:rsidRDefault="009D65A9" w:rsidP="002714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C71" w:rsidRDefault="00456C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71" w:rsidRDefault="009D65A9" w:rsidP="002714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C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3F4">
      <w:rPr>
        <w:rStyle w:val="a5"/>
        <w:noProof/>
      </w:rPr>
      <w:t>2</w:t>
    </w:r>
    <w:r>
      <w:rPr>
        <w:rStyle w:val="a5"/>
      </w:rPr>
      <w:fldChar w:fldCharType="end"/>
    </w:r>
  </w:p>
  <w:p w:rsidR="00456C71" w:rsidRDefault="00456C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352"/>
    <w:multiLevelType w:val="hybridMultilevel"/>
    <w:tmpl w:val="AA0C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34"/>
    <w:rsid w:val="00004DD7"/>
    <w:rsid w:val="00015929"/>
    <w:rsid w:val="00034286"/>
    <w:rsid w:val="00037A31"/>
    <w:rsid w:val="00040B30"/>
    <w:rsid w:val="00073B69"/>
    <w:rsid w:val="00074961"/>
    <w:rsid w:val="00074DBF"/>
    <w:rsid w:val="0007625F"/>
    <w:rsid w:val="0008187B"/>
    <w:rsid w:val="0009158D"/>
    <w:rsid w:val="00091C58"/>
    <w:rsid w:val="000926BD"/>
    <w:rsid w:val="00096071"/>
    <w:rsid w:val="00097FFC"/>
    <w:rsid w:val="000A4113"/>
    <w:rsid w:val="000A4CC7"/>
    <w:rsid w:val="000B3F54"/>
    <w:rsid w:val="000C475D"/>
    <w:rsid w:val="000C63A4"/>
    <w:rsid w:val="000D0211"/>
    <w:rsid w:val="000F05F1"/>
    <w:rsid w:val="000F0A11"/>
    <w:rsid w:val="000F149B"/>
    <w:rsid w:val="000F215D"/>
    <w:rsid w:val="000F21B1"/>
    <w:rsid w:val="000F2F54"/>
    <w:rsid w:val="000F5BB3"/>
    <w:rsid w:val="001064FF"/>
    <w:rsid w:val="001175AB"/>
    <w:rsid w:val="00121006"/>
    <w:rsid w:val="00143AF9"/>
    <w:rsid w:val="001554D4"/>
    <w:rsid w:val="00177868"/>
    <w:rsid w:val="00182649"/>
    <w:rsid w:val="001968C7"/>
    <w:rsid w:val="0019729B"/>
    <w:rsid w:val="001A7B5A"/>
    <w:rsid w:val="001C3C7F"/>
    <w:rsid w:val="001D2864"/>
    <w:rsid w:val="001D33B7"/>
    <w:rsid w:val="001D3739"/>
    <w:rsid w:val="001F24CA"/>
    <w:rsid w:val="001F7889"/>
    <w:rsid w:val="0021269A"/>
    <w:rsid w:val="00212F2E"/>
    <w:rsid w:val="00217872"/>
    <w:rsid w:val="00224021"/>
    <w:rsid w:val="00232EE5"/>
    <w:rsid w:val="00236AFB"/>
    <w:rsid w:val="002435C9"/>
    <w:rsid w:val="0027145E"/>
    <w:rsid w:val="0029540B"/>
    <w:rsid w:val="002D75E3"/>
    <w:rsid w:val="002F2FAE"/>
    <w:rsid w:val="002F45C0"/>
    <w:rsid w:val="002F7CC6"/>
    <w:rsid w:val="00312183"/>
    <w:rsid w:val="00326539"/>
    <w:rsid w:val="003278B1"/>
    <w:rsid w:val="003331E5"/>
    <w:rsid w:val="00333D7A"/>
    <w:rsid w:val="00336543"/>
    <w:rsid w:val="00345ADC"/>
    <w:rsid w:val="003541C2"/>
    <w:rsid w:val="003627B8"/>
    <w:rsid w:val="00370EA6"/>
    <w:rsid w:val="003739BE"/>
    <w:rsid w:val="003752B3"/>
    <w:rsid w:val="003753F4"/>
    <w:rsid w:val="00382348"/>
    <w:rsid w:val="00394848"/>
    <w:rsid w:val="003A5E7C"/>
    <w:rsid w:val="003B1A7B"/>
    <w:rsid w:val="003B55DA"/>
    <w:rsid w:val="003C5993"/>
    <w:rsid w:val="003D0448"/>
    <w:rsid w:val="003D5440"/>
    <w:rsid w:val="003D7219"/>
    <w:rsid w:val="003E0A62"/>
    <w:rsid w:val="003F668F"/>
    <w:rsid w:val="003F742E"/>
    <w:rsid w:val="003F7F06"/>
    <w:rsid w:val="0040037F"/>
    <w:rsid w:val="0040252A"/>
    <w:rsid w:val="00414DC4"/>
    <w:rsid w:val="00416E64"/>
    <w:rsid w:val="004411D5"/>
    <w:rsid w:val="00442EA0"/>
    <w:rsid w:val="00456C71"/>
    <w:rsid w:val="00483D7F"/>
    <w:rsid w:val="0048431C"/>
    <w:rsid w:val="004873C3"/>
    <w:rsid w:val="00493CD1"/>
    <w:rsid w:val="004A4C4B"/>
    <w:rsid w:val="004B51C6"/>
    <w:rsid w:val="004F3081"/>
    <w:rsid w:val="005009CB"/>
    <w:rsid w:val="00502AF9"/>
    <w:rsid w:val="0051733E"/>
    <w:rsid w:val="0052082F"/>
    <w:rsid w:val="00520D7F"/>
    <w:rsid w:val="00524C1A"/>
    <w:rsid w:val="00534FA1"/>
    <w:rsid w:val="00541EA6"/>
    <w:rsid w:val="00542354"/>
    <w:rsid w:val="00553005"/>
    <w:rsid w:val="005559ED"/>
    <w:rsid w:val="0056239E"/>
    <w:rsid w:val="00580DA1"/>
    <w:rsid w:val="00583471"/>
    <w:rsid w:val="00595798"/>
    <w:rsid w:val="005A2AC4"/>
    <w:rsid w:val="005B5EB7"/>
    <w:rsid w:val="005D0D6A"/>
    <w:rsid w:val="005D5C69"/>
    <w:rsid w:val="005E5F80"/>
    <w:rsid w:val="00616E8C"/>
    <w:rsid w:val="00623067"/>
    <w:rsid w:val="0065212E"/>
    <w:rsid w:val="006540A6"/>
    <w:rsid w:val="00662225"/>
    <w:rsid w:val="00662229"/>
    <w:rsid w:val="006630CF"/>
    <w:rsid w:val="00664F21"/>
    <w:rsid w:val="00665DF6"/>
    <w:rsid w:val="00672C48"/>
    <w:rsid w:val="006936F9"/>
    <w:rsid w:val="00695A31"/>
    <w:rsid w:val="00696641"/>
    <w:rsid w:val="006C0F43"/>
    <w:rsid w:val="00722EB0"/>
    <w:rsid w:val="007572DE"/>
    <w:rsid w:val="00771568"/>
    <w:rsid w:val="0078299F"/>
    <w:rsid w:val="0078308B"/>
    <w:rsid w:val="007A24F4"/>
    <w:rsid w:val="007E1852"/>
    <w:rsid w:val="008024D9"/>
    <w:rsid w:val="00805329"/>
    <w:rsid w:val="00805E9E"/>
    <w:rsid w:val="00812DCE"/>
    <w:rsid w:val="008233A4"/>
    <w:rsid w:val="00832CE7"/>
    <w:rsid w:val="00842B1E"/>
    <w:rsid w:val="008430B6"/>
    <w:rsid w:val="008437AE"/>
    <w:rsid w:val="0084624B"/>
    <w:rsid w:val="00852DBF"/>
    <w:rsid w:val="0085420B"/>
    <w:rsid w:val="008670F9"/>
    <w:rsid w:val="0087199A"/>
    <w:rsid w:val="00880A52"/>
    <w:rsid w:val="008867E7"/>
    <w:rsid w:val="008908EA"/>
    <w:rsid w:val="00892547"/>
    <w:rsid w:val="00896633"/>
    <w:rsid w:val="008A5E1E"/>
    <w:rsid w:val="008B3623"/>
    <w:rsid w:val="008D66DC"/>
    <w:rsid w:val="008F1E9B"/>
    <w:rsid w:val="008F2128"/>
    <w:rsid w:val="008F50BC"/>
    <w:rsid w:val="009003F1"/>
    <w:rsid w:val="00904232"/>
    <w:rsid w:val="00915238"/>
    <w:rsid w:val="0091543E"/>
    <w:rsid w:val="0092078F"/>
    <w:rsid w:val="00923CA1"/>
    <w:rsid w:val="00925530"/>
    <w:rsid w:val="00940424"/>
    <w:rsid w:val="0094092F"/>
    <w:rsid w:val="00955F28"/>
    <w:rsid w:val="00957E89"/>
    <w:rsid w:val="00975D8D"/>
    <w:rsid w:val="00976912"/>
    <w:rsid w:val="00977B28"/>
    <w:rsid w:val="00980141"/>
    <w:rsid w:val="00986C2B"/>
    <w:rsid w:val="0099195F"/>
    <w:rsid w:val="00993C87"/>
    <w:rsid w:val="009A7181"/>
    <w:rsid w:val="009B4F96"/>
    <w:rsid w:val="009C302A"/>
    <w:rsid w:val="009C6712"/>
    <w:rsid w:val="009C69E5"/>
    <w:rsid w:val="009D1374"/>
    <w:rsid w:val="009D5BCC"/>
    <w:rsid w:val="009D65A9"/>
    <w:rsid w:val="009F39E0"/>
    <w:rsid w:val="009F45E1"/>
    <w:rsid w:val="00A02C6C"/>
    <w:rsid w:val="00A10E4E"/>
    <w:rsid w:val="00A255E5"/>
    <w:rsid w:val="00A269FB"/>
    <w:rsid w:val="00A30240"/>
    <w:rsid w:val="00A4379A"/>
    <w:rsid w:val="00A47019"/>
    <w:rsid w:val="00A50FAF"/>
    <w:rsid w:val="00A55E54"/>
    <w:rsid w:val="00A64469"/>
    <w:rsid w:val="00A674AA"/>
    <w:rsid w:val="00A674BA"/>
    <w:rsid w:val="00A67E4D"/>
    <w:rsid w:val="00A70653"/>
    <w:rsid w:val="00A71BCA"/>
    <w:rsid w:val="00A7337C"/>
    <w:rsid w:val="00A834F5"/>
    <w:rsid w:val="00A87909"/>
    <w:rsid w:val="00A90D9D"/>
    <w:rsid w:val="00A91FF5"/>
    <w:rsid w:val="00AD09F8"/>
    <w:rsid w:val="00AD2648"/>
    <w:rsid w:val="00AD5CD3"/>
    <w:rsid w:val="00AE0DCB"/>
    <w:rsid w:val="00AE4DE0"/>
    <w:rsid w:val="00AE5777"/>
    <w:rsid w:val="00AF0C1B"/>
    <w:rsid w:val="00AF1199"/>
    <w:rsid w:val="00AF3FA3"/>
    <w:rsid w:val="00B0342C"/>
    <w:rsid w:val="00B04AA4"/>
    <w:rsid w:val="00B11BE6"/>
    <w:rsid w:val="00B14D9B"/>
    <w:rsid w:val="00B14ED7"/>
    <w:rsid w:val="00B9160C"/>
    <w:rsid w:val="00B95483"/>
    <w:rsid w:val="00B96E81"/>
    <w:rsid w:val="00B97F92"/>
    <w:rsid w:val="00BA08C4"/>
    <w:rsid w:val="00BA74EE"/>
    <w:rsid w:val="00BB0F32"/>
    <w:rsid w:val="00BB4B6D"/>
    <w:rsid w:val="00BB4E14"/>
    <w:rsid w:val="00BD158B"/>
    <w:rsid w:val="00BF1073"/>
    <w:rsid w:val="00C035A4"/>
    <w:rsid w:val="00C05C95"/>
    <w:rsid w:val="00C06679"/>
    <w:rsid w:val="00C06B19"/>
    <w:rsid w:val="00C16BDE"/>
    <w:rsid w:val="00C204DC"/>
    <w:rsid w:val="00C21FDF"/>
    <w:rsid w:val="00C22578"/>
    <w:rsid w:val="00C24002"/>
    <w:rsid w:val="00C279E6"/>
    <w:rsid w:val="00C41694"/>
    <w:rsid w:val="00C42CEE"/>
    <w:rsid w:val="00C45FEE"/>
    <w:rsid w:val="00C47675"/>
    <w:rsid w:val="00C70747"/>
    <w:rsid w:val="00C72057"/>
    <w:rsid w:val="00C7587D"/>
    <w:rsid w:val="00C8667F"/>
    <w:rsid w:val="00CB4494"/>
    <w:rsid w:val="00CC4491"/>
    <w:rsid w:val="00CC6219"/>
    <w:rsid w:val="00CD2AF8"/>
    <w:rsid w:val="00CE12D4"/>
    <w:rsid w:val="00CE6812"/>
    <w:rsid w:val="00CF2276"/>
    <w:rsid w:val="00CF66F7"/>
    <w:rsid w:val="00D12363"/>
    <w:rsid w:val="00D144D3"/>
    <w:rsid w:val="00D15A3E"/>
    <w:rsid w:val="00D166B9"/>
    <w:rsid w:val="00D211C9"/>
    <w:rsid w:val="00D261C6"/>
    <w:rsid w:val="00D31011"/>
    <w:rsid w:val="00D31B8E"/>
    <w:rsid w:val="00D40DCC"/>
    <w:rsid w:val="00D47632"/>
    <w:rsid w:val="00D50649"/>
    <w:rsid w:val="00D60A2F"/>
    <w:rsid w:val="00D674E5"/>
    <w:rsid w:val="00D70373"/>
    <w:rsid w:val="00D70E84"/>
    <w:rsid w:val="00D76234"/>
    <w:rsid w:val="00D80C3F"/>
    <w:rsid w:val="00D82F3D"/>
    <w:rsid w:val="00D83A52"/>
    <w:rsid w:val="00D86874"/>
    <w:rsid w:val="00D96258"/>
    <w:rsid w:val="00D96332"/>
    <w:rsid w:val="00DA31BA"/>
    <w:rsid w:val="00DB0D7D"/>
    <w:rsid w:val="00DB7DF9"/>
    <w:rsid w:val="00DC6343"/>
    <w:rsid w:val="00DC690C"/>
    <w:rsid w:val="00DE536A"/>
    <w:rsid w:val="00E21892"/>
    <w:rsid w:val="00E420D0"/>
    <w:rsid w:val="00E44C0A"/>
    <w:rsid w:val="00E72C8B"/>
    <w:rsid w:val="00E75E7C"/>
    <w:rsid w:val="00E765A3"/>
    <w:rsid w:val="00E87AAC"/>
    <w:rsid w:val="00E87F75"/>
    <w:rsid w:val="00E94D28"/>
    <w:rsid w:val="00E956B8"/>
    <w:rsid w:val="00EB68FD"/>
    <w:rsid w:val="00EC5AC9"/>
    <w:rsid w:val="00EC615E"/>
    <w:rsid w:val="00EE069E"/>
    <w:rsid w:val="00EE129C"/>
    <w:rsid w:val="00EE292C"/>
    <w:rsid w:val="00EE596A"/>
    <w:rsid w:val="00F01686"/>
    <w:rsid w:val="00F04B2D"/>
    <w:rsid w:val="00F07DE8"/>
    <w:rsid w:val="00F1505D"/>
    <w:rsid w:val="00F16E5D"/>
    <w:rsid w:val="00F26BE2"/>
    <w:rsid w:val="00F31B1B"/>
    <w:rsid w:val="00F40B27"/>
    <w:rsid w:val="00F46698"/>
    <w:rsid w:val="00F47B70"/>
    <w:rsid w:val="00F56F95"/>
    <w:rsid w:val="00F71287"/>
    <w:rsid w:val="00F734AE"/>
    <w:rsid w:val="00F75657"/>
    <w:rsid w:val="00F77732"/>
    <w:rsid w:val="00F82A25"/>
    <w:rsid w:val="00F94319"/>
    <w:rsid w:val="00F9740E"/>
    <w:rsid w:val="00FA2325"/>
    <w:rsid w:val="00FB10EA"/>
    <w:rsid w:val="00FC48E6"/>
    <w:rsid w:val="00FD3C87"/>
    <w:rsid w:val="00FD6AEE"/>
    <w:rsid w:val="00FE021D"/>
    <w:rsid w:val="00FE4A91"/>
    <w:rsid w:val="00FF381B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34"/>
    <w:rPr>
      <w:sz w:val="24"/>
      <w:szCs w:val="24"/>
    </w:rPr>
  </w:style>
  <w:style w:type="paragraph" w:styleId="2">
    <w:name w:val="heading 2"/>
    <w:basedOn w:val="a"/>
    <w:next w:val="a"/>
    <w:qFormat/>
    <w:rsid w:val="000D0211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76234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6936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A24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4F4"/>
  </w:style>
  <w:style w:type="paragraph" w:customStyle="1" w:styleId="ConsPlusNonformat">
    <w:name w:val="ConsPlusNonformat"/>
    <w:rsid w:val="00BA0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2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4A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04232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762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F936-0F13-4A30-929A-E8D8FF460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FF4838-2BF9-436D-8F9D-6082D5CDD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B52D5-9394-4F42-9451-C4364954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4DB09-BD6C-46C4-BFF8-E9BAEF8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комплексной муниципальной целевой программы «Жилище» на 2008-2010 годы, утвержденной решением Волгоградской городской Думы от 27</vt:lpstr>
    </vt:vector>
  </TitlesOfParts>
  <Company>2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комплексной муниципальной целевой программы «Жилище» на 2008-2010 годы, утвержденной решением Волгоградской городской Думы от 27</dc:title>
  <dc:creator>1</dc:creator>
  <cp:lastModifiedBy>Лариса</cp:lastModifiedBy>
  <cp:revision>5</cp:revision>
  <cp:lastPrinted>2013-10-09T08:33:00Z</cp:lastPrinted>
  <dcterms:created xsi:type="dcterms:W3CDTF">2014-10-27T03:39:00Z</dcterms:created>
  <dcterms:modified xsi:type="dcterms:W3CDTF">2014-10-31T06:54:00Z</dcterms:modified>
</cp:coreProperties>
</file>